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017dd2be4443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99a84350524dcb"/>
      <w:footerReference xmlns:r="http://schemas.openxmlformats.org/officeDocument/2006/relationships" w:type="default" r:id="Rf715a0fe7a9241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ECOVICE AS   ·   Org.nr 987 996 935   ·   Professor Olav Hanssens vei 7A   ·   4021 STAVANGER   ·   rune@ecovice.no   ·   www.ecovice.no/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99a84350524dcb" /><Relationship Type="http://schemas.openxmlformats.org/officeDocument/2006/relationships/footer" Target="/word/footer1.xml" Id="Rf715a0fe7a9241a5" /></Relationships>
</file>