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636ca034774a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BEDRE OPPVEKST AS</w:t>
      </w:r>
    </w:p>
    <w:sectPr>
      <w:headerReference xmlns:r="http://schemas.openxmlformats.org/officeDocument/2006/relationships" w:type="default" r:id="R70e1a587f8204adb"/>
      <w:footerReference xmlns:r="http://schemas.openxmlformats.org/officeDocument/2006/relationships" w:type="default" r:id="Rbd494843555941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BEDRE OPPVEKST AS   ·   Org.nr 987 978 708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BEDRE OPPVEKST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e1a587f8204adb" /><Relationship Type="http://schemas.openxmlformats.org/officeDocument/2006/relationships/footer" Target="/word/footer1.xml" Id="Rbd49484355594146" /></Relationships>
</file>