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e4916549eb2441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LOGISTIKKBYGG I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31. juli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LOGISTIKKBYGG I AS</w:t>
      </w:r>
    </w:p>
    <w:sectPr>
      <w:headerReference xmlns:r="http://schemas.openxmlformats.org/officeDocument/2006/relationships" w:type="default" r:id="Rc720412cc5ce44d3"/>
      <w:footerReference xmlns:r="http://schemas.openxmlformats.org/officeDocument/2006/relationships" w:type="default" r:id="Rfafc9623d15f432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LOGISTIKKBYGG I AS   ·   Org.nr 987 910 607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LOGISTIKKBYGG 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720412cc5ce44d3" /><Relationship Type="http://schemas.openxmlformats.org/officeDocument/2006/relationships/footer" Target="/word/footer1.xml" Id="Rfafc9623d15f4322" /></Relationships>
</file>