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0ec5ffb7e47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NILTHOR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NILTHOR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324f5128414594"/>
      <w:footerReference xmlns:r="http://schemas.openxmlformats.org/officeDocument/2006/relationships" w:type="default" r:id="Rae204ccd974048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NILTHOR AS   ·   Org.nr 987 773 227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NILTHOR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24f5128414594" /><Relationship Type="http://schemas.openxmlformats.org/officeDocument/2006/relationships/footer" Target="/word/footer1.xml" Id="Rae204ccd97404848" /></Relationships>
</file>