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b4d507e9e041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8a9848db11244e85"/>
      <w:footerReference xmlns:r="http://schemas.openxmlformats.org/officeDocument/2006/relationships" w:type="default" r:id="Rc293a5209a5b49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9848db11244e85" /><Relationship Type="http://schemas.openxmlformats.org/officeDocument/2006/relationships/footer" Target="/word/footer1.xml" Id="Rc293a5209a5b4976" /></Relationships>
</file>