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5434ed82f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SKANNIT AS.</w:t>
      </w:r>
    </w:p>
    <w:sectPr>
      <w:headerReference xmlns:r="http://schemas.openxmlformats.org/officeDocument/2006/relationships" w:type="default" r:id="Rfb755bbd8754450e"/>
      <w:footerReference xmlns:r="http://schemas.openxmlformats.org/officeDocument/2006/relationships" w:type="default" r:id="R7cb8aa072319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55bbd8754450e" /><Relationship Type="http://schemas.openxmlformats.org/officeDocument/2006/relationships/footer" Target="/word/footer1.xml" Id="R7cb8aa07231942cd" /></Relationships>
</file>