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665450bf24c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e2d8c5c6f9e9438c"/>
      <w:footerReference xmlns:r="http://schemas.openxmlformats.org/officeDocument/2006/relationships" w:type="default" r:id="R58ac2aba7bfe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8c5c6f9e9438c" /><Relationship Type="http://schemas.openxmlformats.org/officeDocument/2006/relationships/footer" Target="/word/footer1.xml" Id="R58ac2aba7bfe4814" /></Relationships>
</file>