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3b9ddc66d147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 JOHANSEN KRAN &amp;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 JOHANSEN KRAN &amp;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ad634dfd1c4f17"/>
      <w:footerReference xmlns:r="http://schemas.openxmlformats.org/officeDocument/2006/relationships" w:type="default" r:id="Ra370e6a8dade49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 JOHANSEN KRAN &amp; TRANSPORT AS   ·   Org.nr 987 286 601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 JOHANSEN KRAN &amp;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ad634dfd1c4f17" /><Relationship Type="http://schemas.openxmlformats.org/officeDocument/2006/relationships/footer" Target="/word/footer1.xml" Id="Ra370e6a8dade49cd" /></Relationships>
</file>