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d819e8d0ff84e6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DE RØRLEGGERSERVICE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Sævareid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Sævareid, 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DE RØRLEGGERSERVICE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361a6f1abb3e472c"/>
      <w:footerReference xmlns:r="http://schemas.openxmlformats.org/officeDocument/2006/relationships" w:type="default" r:id="R331dd883d7cf4a2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DE RØRLEGGERSERVICE AS   ·   Org.nr 987 283 963   ·   Engevik   ·   5645 SÆVAREID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DE RØRLEGGERSERVICE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61a6f1abb3e472c" /><Relationship Type="http://schemas.openxmlformats.org/officeDocument/2006/relationships/footer" Target="/word/footer1.xml" Id="R331dd883d7cf4a2f" /></Relationships>
</file>