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ff95dd16e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GRANITE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GRANITE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7272e14af4493"/>
      <w:footerReference xmlns:r="http://schemas.openxmlformats.org/officeDocument/2006/relationships" w:type="default" r:id="R0e5df1c74086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GRANITE AS   ·   Org.nr 987 029 013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GRANITE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7272e14af4493" /><Relationship Type="http://schemas.openxmlformats.org/officeDocument/2006/relationships/footer" Target="/word/footer1.xml" Id="R0e5df1c74086414e" /></Relationships>
</file>