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1c693fbe744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TREND Z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TREND Z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e47db4ae43413b"/>
      <w:footerReference xmlns:r="http://schemas.openxmlformats.org/officeDocument/2006/relationships" w:type="default" r:id="R9d0216c8db664d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TREND Z FRISØR AS   ·   Org.nr 986 902 066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TREND Z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47db4ae43413b" /><Relationship Type="http://schemas.openxmlformats.org/officeDocument/2006/relationships/footer" Target="/word/footer1.xml" Id="R9d0216c8db664da0" /></Relationships>
</file>