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0aba63a74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STÅL CONSTRUCTION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STÅL CONSTRUCTION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60768e5c84f93"/>
      <w:footerReference xmlns:r="http://schemas.openxmlformats.org/officeDocument/2006/relationships" w:type="default" r:id="Rd8d0450f8194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STÅL CONSTRUCTION AS   ·   Org.nr 986 800 255   ·   Leirvåggata 35   ·   6900 FLORØ   ·   stein@prostaal.no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STÅL CONSTRUCTION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60768e5c84f93" /><Relationship Type="http://schemas.openxmlformats.org/officeDocument/2006/relationships/footer" Target="/word/footer1.xml" Id="Rd8d0450f81944d3b" /></Relationships>
</file>