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e614fc94c04f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 DEVELOP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 DEVELOP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a32aabd6ec4e3c"/>
      <w:footerReference xmlns:r="http://schemas.openxmlformats.org/officeDocument/2006/relationships" w:type="default" r:id="R1aca37385a3143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 DEVELOP AS   ·   Org.nr 986 589 287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 DEVELOP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a32aabd6ec4e3c" /><Relationship Type="http://schemas.openxmlformats.org/officeDocument/2006/relationships/footer" Target="/word/footer1.xml" Id="R1aca37385a314362" /></Relationships>
</file>