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ac6adbc9714cf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Larvik,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SAGA BUSINESS PARTNER AS</w:t>
      </w:r>
    </w:p>
    <w:sectPr>
      <w:headerReference xmlns:r="http://schemas.openxmlformats.org/officeDocument/2006/relationships" w:type="default" r:id="R5754b0415cff497f"/>
      <w:footerReference xmlns:r="http://schemas.openxmlformats.org/officeDocument/2006/relationships" w:type="default" r:id="Rd67a691bb1e3487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SAGA BUSINESS PARTNER AS   ·   Org.nr 986 557 113   ·   Elveveien 32   ·   3262 LARVIK   ·   Tlf. 33 13 91 91   ·   larvik@sagarr.no   ·   www.sagarr.no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SAGA BUSINESS PARTNER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754b0415cff497f" /><Relationship Type="http://schemas.openxmlformats.org/officeDocument/2006/relationships/footer" Target="/word/footer1.xml" Id="Rd67a691bb1e34878" /></Relationships>
</file>