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901a420ae04c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ADVISER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ADVISER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ba8ba22eb245ed"/>
      <w:footerReference xmlns:r="http://schemas.openxmlformats.org/officeDocument/2006/relationships" w:type="default" r:id="R360967a527ea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ADVISER AS   ·   Org.nr 986 236 481   ·   Stenersgata 2   ·   0184 OSLO   ·   post@nordicadviser.no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ADVISER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a8ba22eb245ed" /><Relationship Type="http://schemas.openxmlformats.org/officeDocument/2006/relationships/footer" Target="/word/footer1.xml" Id="R360967a527ea4704" /></Relationships>
</file>