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a32621ec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ad8a7d1bb4437"/>
      <w:footerReference xmlns:r="http://schemas.openxmlformats.org/officeDocument/2006/relationships" w:type="default" r:id="R8f622bbcadd4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NOREGN AS   ·   Org.nr 986 183 833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ad8a7d1bb4437" /><Relationship Type="http://schemas.openxmlformats.org/officeDocument/2006/relationships/footer" Target="/word/footer1.xml" Id="R8f622bbcadd44622" /></Relationships>
</file>