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9891ed2a34a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a38a99bab428c"/>
      <w:footerReference xmlns:r="http://schemas.openxmlformats.org/officeDocument/2006/relationships" w:type="default" r:id="R7f032b1e16f6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TENSA AS   ·   Org.nr 985 662 037   ·   Bytesteinen 1   ·   6517 KRISTIANSUND N   ·   nils@apoint.no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a38a99bab428c" /><Relationship Type="http://schemas.openxmlformats.org/officeDocument/2006/relationships/footer" Target="/word/footer1.xml" Id="R7f032b1e16f64b38" /></Relationships>
</file>