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1fda804f547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STORGATEN AUTOSENTER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STORGATEN AUTOSENTER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6f2e79ccb14cf0"/>
      <w:footerReference xmlns:r="http://schemas.openxmlformats.org/officeDocument/2006/relationships" w:type="default" r:id="R46084bc6c5f140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STORGATEN AUTOSENTER AS   ·   Org.nr 985 594 015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STORGATEN AUTOSENTER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f2e79ccb14cf0" /><Relationship Type="http://schemas.openxmlformats.org/officeDocument/2006/relationships/footer" Target="/word/footer1.xml" Id="R46084bc6c5f1406d" /></Relationships>
</file>