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e0525610e46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EGENCIA AS</w:t>
      </w:r>
    </w:p>
    <w:sectPr>
      <w:headerReference xmlns:r="http://schemas.openxmlformats.org/officeDocument/2006/relationships" w:type="default" r:id="Rdfe3ee64eecb4bfc"/>
      <w:footerReference xmlns:r="http://schemas.openxmlformats.org/officeDocument/2006/relationships" w:type="default" r:id="R1cf56a2bce17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3ee64eecb4bfc" /><Relationship Type="http://schemas.openxmlformats.org/officeDocument/2006/relationships/footer" Target="/word/footer1.xml" Id="R1cf56a2bce174fb8" /></Relationships>
</file>