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23a619e6a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GORSETEKRA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GORSETEKRA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49276686174017"/>
      <w:footerReference xmlns:r="http://schemas.openxmlformats.org/officeDocument/2006/relationships" w:type="default" r:id="Rab0edcffe95e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GORSETEKRA AS   ·   Org.nr 985 558 019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GORSETEKRA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9276686174017" /><Relationship Type="http://schemas.openxmlformats.org/officeDocument/2006/relationships/footer" Target="/word/footer1.xml" Id="Rab0edcffe95e40dc" /></Relationships>
</file>