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31e9fe974b4f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ALLES VELVÆRE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ALLES VELVÆRE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8c641e42ed446a"/>
      <w:footerReference xmlns:r="http://schemas.openxmlformats.org/officeDocument/2006/relationships" w:type="default" r:id="Rea5b2d2ee85049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ALLES VELVÆRE AS   ·   Org.nr 985 534 233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ALLES VELVÆRE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8c641e42ed446a" /><Relationship Type="http://schemas.openxmlformats.org/officeDocument/2006/relationships/footer" Target="/word/footer1.xml" Id="Rea5b2d2ee85049b0" /></Relationships>
</file>