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f131a2d0b49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DALA ØKONOMI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daa8feabe84047f1"/>
      <w:footerReference xmlns:r="http://schemas.openxmlformats.org/officeDocument/2006/relationships" w:type="default" r:id="R926b0d23ac7e4f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a8feabe84047f1" /><Relationship Type="http://schemas.openxmlformats.org/officeDocument/2006/relationships/footer" Target="/word/footer1.xml" Id="R926b0d23ac7e4ffd" /></Relationships>
</file>