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20929c2a542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TOMMYS HAGE &amp; ANLEGG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Blomsterdalen,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TOMMYS HAGE &amp; ANLEGG AS</w:t>
      </w:r>
    </w:p>
    <w:sectPr>
      <w:headerReference xmlns:r="http://schemas.openxmlformats.org/officeDocument/2006/relationships" w:type="default" r:id="Rd7bfd76e81e84acd"/>
      <w:footerReference xmlns:r="http://schemas.openxmlformats.org/officeDocument/2006/relationships" w:type="default" r:id="R29ec7a72068c4f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TOMMYS HAGE &amp; ANLEGG AS   ·   Org.nr 985 272 913   ·   Espehaugen 50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TOMMYS HAGE &amp;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fd76e81e84acd" /><Relationship Type="http://schemas.openxmlformats.org/officeDocument/2006/relationships/footer" Target="/word/footer1.xml" Id="R29ec7a72068c4f27" /></Relationships>
</file>