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cbb2e7720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JAKOBSEN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JAKOBSEN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f34e3f1a5344d1"/>
      <w:footerReference xmlns:r="http://schemas.openxmlformats.org/officeDocument/2006/relationships" w:type="default" r:id="Rb9ca5823d1e246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JAKOBSEN AS   ·   Org.nr 985 196 214   ·   Østvangveien 11   ·   0588 OSLO   ·   Tlf. 22 65 11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JAKOBSEN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34e3f1a5344d1" /><Relationship Type="http://schemas.openxmlformats.org/officeDocument/2006/relationships/footer" Target="/word/footer1.xml" Id="Rb9ca5823d1e24680" /></Relationships>
</file>