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907b184ec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ØSTFOLD REDNINGSTJENESTE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ØSTFOLD REDNINGSTJENESTE AS</w:t>
      </w:r>
    </w:p>
    <w:sectPr>
      <w:headerReference xmlns:r="http://schemas.openxmlformats.org/officeDocument/2006/relationships" w:type="default" r:id="Rf7b4076aacbd419f"/>
      <w:footerReference xmlns:r="http://schemas.openxmlformats.org/officeDocument/2006/relationships" w:type="default" r:id="R5b4c5179a035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4076aacbd419f" /><Relationship Type="http://schemas.openxmlformats.org/officeDocument/2006/relationships/footer" Target="/word/footer1.xml" Id="R5b4c5179a0354849" /></Relationships>
</file>