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79a68edf645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AH AUFLEM AS</w:t>
      </w:r>
    </w:p>
    <w:sectPr>
      <w:headerReference xmlns:r="http://schemas.openxmlformats.org/officeDocument/2006/relationships" w:type="default" r:id="Rcc4e2d6363f54bbf"/>
      <w:footerReference xmlns:r="http://schemas.openxmlformats.org/officeDocument/2006/relationships" w:type="default" r:id="R916063c53438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e2d6363f54bbf" /><Relationship Type="http://schemas.openxmlformats.org/officeDocument/2006/relationships/footer" Target="/word/footer1.xml" Id="R916063c534384320" /></Relationships>
</file>