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03e9cbccb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ICOPALTAK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ICOPALTAK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d3b10f8e6453e"/>
      <w:footerReference xmlns:r="http://schemas.openxmlformats.org/officeDocument/2006/relationships" w:type="default" r:id="R1ca13af9c530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ICOPALTAK NORD AS   ·   Org.nr 984 834 640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ICOPALTAK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d3b10f8e6453e" /><Relationship Type="http://schemas.openxmlformats.org/officeDocument/2006/relationships/footer" Target="/word/footer1.xml" Id="R1ca13af9c53043bf" /></Relationships>
</file>