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293b89ef44c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KARTFORLAGET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KARTFORLAGET AS</w:t>
      </w:r>
    </w:p>
    <w:sectPr>
      <w:headerReference xmlns:r="http://schemas.openxmlformats.org/officeDocument/2006/relationships" w:type="default" r:id="Rfc464cf5988748d5"/>
      <w:footerReference xmlns:r="http://schemas.openxmlformats.org/officeDocument/2006/relationships" w:type="default" r:id="R7e92988bc2b549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KARTFORLAGET AS   ·   Org.nr 984 604 513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KARTFORLAGET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464cf5988748d5" /><Relationship Type="http://schemas.openxmlformats.org/officeDocument/2006/relationships/footer" Target="/word/footer1.xml" Id="R7e92988bc2b54930" /></Relationships>
</file>