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04d9f5f3446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PLUSS BARNEVERN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PLUSS BARNEVERN AS</w:t>
      </w:r>
    </w:p>
    <w:sectPr>
      <w:headerReference xmlns:r="http://schemas.openxmlformats.org/officeDocument/2006/relationships" w:type="default" r:id="Rd584138876804898"/>
      <w:footerReference xmlns:r="http://schemas.openxmlformats.org/officeDocument/2006/relationships" w:type="default" r:id="R8a7bc3c401f1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BARNEVERN AS   ·   Org.nr 984 516 401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BARNEVERN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4138876804898" /><Relationship Type="http://schemas.openxmlformats.org/officeDocument/2006/relationships/footer" Target="/word/footer1.xml" Id="R8a7bc3c401f147be" /></Relationships>
</file>