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32fb0c2c9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DEKK &amp;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DEKK &amp;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f6bf7b6b84969"/>
      <w:footerReference xmlns:r="http://schemas.openxmlformats.org/officeDocument/2006/relationships" w:type="default" r:id="Rad7f1d9a3eb4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DEKK &amp; BILPLEIE AS   ·   Org.nr 984 357 311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DEKK &amp;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f6bf7b6b84969" /><Relationship Type="http://schemas.openxmlformats.org/officeDocument/2006/relationships/footer" Target="/word/footer1.xml" Id="Rad7f1d9a3eb44b84" /></Relationships>
</file>