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eadac26044a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MOTORISERT CURER BUDSERVICE TRANSPORT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MOTORISERT CURER BUDSERVICE TRANSPORT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c4be7f51ed4dd2"/>
      <w:footerReference xmlns:r="http://schemas.openxmlformats.org/officeDocument/2006/relationships" w:type="default" r:id="R862f2f3d89d6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MOTORISERT CURER BUDSERVICE TRANSPORT BERGEN AS   ·   Org.nr 984 215 096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MOTORISERT CURER BUDSERVICE TRANSPORT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4be7f51ed4dd2" /><Relationship Type="http://schemas.openxmlformats.org/officeDocument/2006/relationships/footer" Target="/word/footer1.xml" Id="R862f2f3d89d645bb" /></Relationships>
</file>