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842104b70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NORGANIC AS</w:t>
      </w:r>
    </w:p>
    <w:sectPr>
      <w:headerReference xmlns:r="http://schemas.openxmlformats.org/officeDocument/2006/relationships" w:type="default" r:id="R093005db6e0141c0"/>
      <w:footerReference xmlns:r="http://schemas.openxmlformats.org/officeDocument/2006/relationships" w:type="default" r:id="Rb9a547282f6f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NORGANIC AS   ·   Org.nr 984 155 913   ·   Plogfabrikkvegen 13   ·   4353 KLEPP STASJON   ·   Tlf. 51 56 10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005db6e0141c0" /><Relationship Type="http://schemas.openxmlformats.org/officeDocument/2006/relationships/footer" Target="/word/footer1.xml" Id="Rb9a547282f6f4d2b" /></Relationships>
</file>