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deb0079b245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AMERGIN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AMERGIN INVEST AS</w:t>
      </w:r>
    </w:p>
    <w:sectPr>
      <w:headerReference xmlns:r="http://schemas.openxmlformats.org/officeDocument/2006/relationships" w:type="default" r:id="R0600dc40c7e54cd5"/>
      <w:footerReference xmlns:r="http://schemas.openxmlformats.org/officeDocument/2006/relationships" w:type="default" r:id="Rf4ae6ff0ed4f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0dc40c7e54cd5" /><Relationship Type="http://schemas.openxmlformats.org/officeDocument/2006/relationships/footer" Target="/word/footer1.xml" Id="Rf4ae6ff0ed4f4e3e" /></Relationships>
</file>