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7f94da40e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76beb47674413"/>
      <w:footerReference xmlns:r="http://schemas.openxmlformats.org/officeDocument/2006/relationships" w:type="default" r:id="R370f160049db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STEINMILJØ AS   ·   Org.nr 984 123 426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76beb47674413" /><Relationship Type="http://schemas.openxmlformats.org/officeDocument/2006/relationships/footer" Target="/word/footer1.xml" Id="R370f160049db4d29" /></Relationships>
</file>