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e3eb245da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PROSESS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PROSESS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ffea180a964fc2"/>
      <w:footerReference xmlns:r="http://schemas.openxmlformats.org/officeDocument/2006/relationships" w:type="default" r:id="Rbcd269d76da34f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ffea180a964fc2" /><Relationship Type="http://schemas.openxmlformats.org/officeDocument/2006/relationships/footer" Target="/word/footer1.xml" Id="Rbcd269d76da34f6e" /></Relationships>
</file>