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85e44a354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ICOPAL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ICOPAL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76301852e4f1a"/>
      <w:footerReference xmlns:r="http://schemas.openxmlformats.org/officeDocument/2006/relationships" w:type="default" r:id="Rde81d6533613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ICOPAL HOLDING AS   ·   Org.nr 984 059 507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ICOPAL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76301852e4f1a" /><Relationship Type="http://schemas.openxmlformats.org/officeDocument/2006/relationships/footer" Target="/word/footer1.xml" Id="Rde81d6533613429a" /></Relationships>
</file>