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4be5dc4363408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Tønsberg,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BLINK HUS TØNSBERG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BLINK HUS TØNSBERG AS</w:t>
      </w:r>
    </w:p>
    <w:sectPr>
      <w:headerReference xmlns:r="http://schemas.openxmlformats.org/officeDocument/2006/relationships" w:type="default" r:id="Rbaa5cb9c885e4bc1"/>
      <w:footerReference xmlns:r="http://schemas.openxmlformats.org/officeDocument/2006/relationships" w:type="default" r:id="R3e1c15f945ca45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BLINK HUS TØNSBERG AS   ·   Org.nr 984 058 950   ·   Burotveien 2   ·   3118 TØNSBERG   ·   Tlf. 97 63 60 00   ·   post@blinkhus-tonsberg.no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BLINK HUS TØNSBERG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a5cb9c885e4bc1" /><Relationship Type="http://schemas.openxmlformats.org/officeDocument/2006/relationships/footer" Target="/word/footer1.xml" Id="R3e1c15f945ca459f" /></Relationships>
</file>