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a993a6dc74b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HAMELO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HAMELO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0c257904fc4310"/>
      <w:footerReference xmlns:r="http://schemas.openxmlformats.org/officeDocument/2006/relationships" w:type="default" r:id="Rbb9ebe5464bd40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HAMELO AS   ·   Org.nr 984 047 754   ·   Langelandsvegen 17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HAMELO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c257904fc4310" /><Relationship Type="http://schemas.openxmlformats.org/officeDocument/2006/relationships/footer" Target="/word/footer1.xml" Id="Rbb9ebe5464bd405c" /></Relationships>
</file>