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9da22dfb5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ULLERN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ULLERN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95961cb3742d4"/>
      <w:footerReference xmlns:r="http://schemas.openxmlformats.org/officeDocument/2006/relationships" w:type="default" r:id="R033ea609db14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ULLERN ELEKTRO AS   ·   Org.nr 984 021 259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ULLERN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95961cb3742d4" /><Relationship Type="http://schemas.openxmlformats.org/officeDocument/2006/relationships/footer" Target="/word/footer1.xml" Id="R033ea609db1449cc" /></Relationships>
</file>