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46fc5913d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f1566be5e87144f6"/>
      <w:footerReference xmlns:r="http://schemas.openxmlformats.org/officeDocument/2006/relationships" w:type="default" r:id="R7eefa30333c9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66be5e87144f6" /><Relationship Type="http://schemas.openxmlformats.org/officeDocument/2006/relationships/footer" Target="/word/footer1.xml" Id="R7eefa30333c943bf" /></Relationships>
</file>