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f9995aed8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8381f69084b8d"/>
      <w:footerReference xmlns:r="http://schemas.openxmlformats.org/officeDocument/2006/relationships" w:type="default" r:id="Redb5bc7485f2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INDUSTRIER AS   ·   Org.nr 983 752 802   ·   Dagaliveien 52B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8381f69084b8d" /><Relationship Type="http://schemas.openxmlformats.org/officeDocument/2006/relationships/footer" Target="/word/footer1.xml" Id="Redb5bc7485f241aa" /></Relationships>
</file>