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a1a1d8c1b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FREDRIKSTAD BALLKLUBB AVD KVINNEHÅNDBALL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FREDRIKSTAD BALLKLUBB AVD KVINNEHÅNDBALL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d6293425a2427e"/>
      <w:footerReference xmlns:r="http://schemas.openxmlformats.org/officeDocument/2006/relationships" w:type="default" r:id="R29964de53912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FREDRIKSTAD BALLKLUBB AVD KVINNEHÅNDBALL   ·   Org.nr 983 673 511   ·   c/o Fredrikstad Motell og Camping, Torsnesveien 16   ·   1630 GAMLE FREDRIKSTAD   ·   fbk@fredrikstadbk.no   ·   www.fredrikstadbk.no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FREDRIKSTAD BALLKLUBB AVD KVINNEHÅNDBALL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6293425a2427e" /><Relationship Type="http://schemas.openxmlformats.org/officeDocument/2006/relationships/footer" Target="/word/footer1.xml" Id="R29964de539124c27" /></Relationships>
</file>