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fe0b1c7ea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ZISSOR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ZISSOR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7fc67eaaa4421"/>
      <w:footerReference xmlns:r="http://schemas.openxmlformats.org/officeDocument/2006/relationships" w:type="default" r:id="R1689e11ac326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ZISSOR AS   ·   Org.nr 983 670 083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ZISSOR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7fc67eaaa4421" /><Relationship Type="http://schemas.openxmlformats.org/officeDocument/2006/relationships/footer" Target="/word/footer1.xml" Id="R1689e11ac32645b0" /></Relationships>
</file>