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3d50619d7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fa36d38eb4eff"/>
      <w:footerReference xmlns:r="http://schemas.openxmlformats.org/officeDocument/2006/relationships" w:type="default" r:id="R929888b3d9d9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 MOTE AS   ·   Org.nr 983 356 214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fa36d38eb4eff" /><Relationship Type="http://schemas.openxmlformats.org/officeDocument/2006/relationships/footer" Target="/word/footer1.xml" Id="R929888b3d9d94b10" /></Relationships>
</file>