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8474ffb8d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BILPLEIE &amp; ANTIRUSTSENTER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BILPLEIE &amp; ANTIRUSTSENTER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6c1baf1d843fd"/>
      <w:footerReference xmlns:r="http://schemas.openxmlformats.org/officeDocument/2006/relationships" w:type="default" r:id="R3ac91a5f38ed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6c1baf1d843fd" /><Relationship Type="http://schemas.openxmlformats.org/officeDocument/2006/relationships/footer" Target="/word/footer1.xml" Id="R3ac91a5f38ed4323" /></Relationships>
</file>