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34d758f60948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24e5d9fb8c4bba"/>
      <w:footerReference xmlns:r="http://schemas.openxmlformats.org/officeDocument/2006/relationships" w:type="default" r:id="Rf52df0b8da4d42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KVS BYGG AS   ·   Org.nr 982 928 087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24e5d9fb8c4bba" /><Relationship Type="http://schemas.openxmlformats.org/officeDocument/2006/relationships/footer" Target="/word/footer1.xml" Id="Rf52df0b8da4d4286" /></Relationships>
</file>