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70ee8b6ce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GAZELLE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GAZELLE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85fb196e649f1"/>
      <w:footerReference xmlns:r="http://schemas.openxmlformats.org/officeDocument/2006/relationships" w:type="default" r:id="R274a376c5ade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GAZELLE TECHNOLOGY AS   ·   Org.nr 982 819 784   ·   6480 AUKRA   ·   post@gazelle.no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GAZELLE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85fb196e649f1" /><Relationship Type="http://schemas.openxmlformats.org/officeDocument/2006/relationships/footer" Target="/word/footer1.xml" Id="R274a376c5ade4df6" /></Relationships>
</file>