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a6a099ed8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DAHL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DAHL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e9562da8842db"/>
      <w:footerReference xmlns:r="http://schemas.openxmlformats.org/officeDocument/2006/relationships" w:type="default" r:id="Re05eb8054bcc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DAHL TRANSPORT AS   ·   Org.nr 982 743 435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DAHL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e9562da8842db" /><Relationship Type="http://schemas.openxmlformats.org/officeDocument/2006/relationships/footer" Target="/word/footer1.xml" Id="Re05eb8054bcc4475" /></Relationships>
</file>