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11cbc56d3c41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DEVOLL TECHNOLOGIES AS</w:t>
      </w:r>
    </w:p>
    <w:sectPr>
      <w:headerReference xmlns:r="http://schemas.openxmlformats.org/officeDocument/2006/relationships" w:type="default" r:id="R0f78569157414b3f"/>
      <w:footerReference xmlns:r="http://schemas.openxmlformats.org/officeDocument/2006/relationships" w:type="default" r:id="R1b4ce7313df3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DEVOLL TECHNOLOGIES AS   ·   Org.nr 982 567 513   ·   Gamle Romsdalsvegen 402   ·   6300 ÅNDALSNES   ·   anemarte@gmail.com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DEVOLL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8569157414b3f" /><Relationship Type="http://schemas.openxmlformats.org/officeDocument/2006/relationships/footer" Target="/word/footer1.xml" Id="R1b4ce7313df3469a" /></Relationships>
</file>