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4642f36c0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HOLDINGSELSKAP AS</w:t>
      </w:r>
    </w:p>
    <w:sectPr>
      <w:headerReference xmlns:r="http://schemas.openxmlformats.org/officeDocument/2006/relationships" w:type="default" r:id="R1e63ef143ae7444d"/>
      <w:footerReference xmlns:r="http://schemas.openxmlformats.org/officeDocument/2006/relationships" w:type="default" r:id="Rf954b86c5e6f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HOLDINGSELSKAP AS   ·   Org.nr 982 534 321   ·   Øvre Fjellterrasse 7B   ·   3157 BARKÅKER   ·   myhreogsonn@gmail.com   ·   myhreogsonn.no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3ef143ae7444d" /><Relationship Type="http://schemas.openxmlformats.org/officeDocument/2006/relationships/footer" Target="/word/footer1.xml" Id="Rf954b86c5e6f42b9" /></Relationships>
</file>